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57" w:rsidRPr="00DB2E96" w:rsidRDefault="000B0457" w:rsidP="000B0457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2E96">
        <w:rPr>
          <w:rFonts w:cs="Times New Roman"/>
          <w:b/>
          <w:sz w:val="32"/>
          <w:szCs w:val="32"/>
          <w:u w:val="single"/>
        </w:rPr>
        <w:t>Этнография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  <w:b/>
          <w:u w:val="single"/>
        </w:rPr>
      </w:pPr>
      <w:r w:rsidRPr="00DB2E96">
        <w:rPr>
          <w:rFonts w:cs="Times New Roman"/>
          <w:b/>
          <w:u w:val="single"/>
        </w:rPr>
        <w:t>Чуваши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Н.И. Материалы для изучения чувашского языка. Казань, 1898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Золотницкий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Н.И. Корневой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чувашско-русский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словарь. Казань, 1895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Казанские чуваши. Казань, 1851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Магницкий В. Материалы к объяснению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старой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чувашской веры.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в некоторых областях Казанской губ. Казань, 1881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Магницкий В. Этнографическо-статистические данные о браках чуваш Казанской губернии.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Малов Е., протоирей. О влиянии еврейства на чуваш. Опыт объяснения некоторых чувашских слов. Казань, 1882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Первоначальный учебник русского языка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чуваш. Казань, 1893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Сбоев В. Чуваши в бытовом, историческом и религиозном отношениях. М.. 1865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Фукс А. Записки о чувашах и черемисах Казанской губернии. Казань, 1840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57" w:rsidRPr="0008538A" w:rsidRDefault="000B0457" w:rsidP="000B0457">
      <w:pPr>
        <w:spacing w:before="120"/>
        <w:ind w:firstLine="709"/>
        <w:jc w:val="both"/>
        <w:rPr>
          <w:rFonts w:cs="Times New Roman"/>
          <w:b/>
          <w:u w:val="single"/>
        </w:rPr>
      </w:pPr>
      <w:r w:rsidRPr="0008538A">
        <w:rPr>
          <w:rFonts w:cs="Times New Roman"/>
          <w:b/>
          <w:u w:val="single"/>
        </w:rPr>
        <w:t>Вотяки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867E3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Блинов Н. Языческий культ вотяков. Вятка, 1898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Быт вотяков Сарапульского уезда Вятской губернии. Казань, 1880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Смирнов И.Н. Вотяки. Историко-этнографический очерк. Казань, 1890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08538A" w:rsidRDefault="000B0457" w:rsidP="000B0457">
      <w:pPr>
        <w:spacing w:before="120"/>
        <w:ind w:firstLine="709"/>
        <w:jc w:val="both"/>
        <w:rPr>
          <w:rFonts w:cs="Times New Roman"/>
          <w:b/>
          <w:u w:val="single"/>
        </w:rPr>
      </w:pPr>
      <w:r w:rsidRPr="0008538A">
        <w:rPr>
          <w:rFonts w:cs="Times New Roman"/>
          <w:b/>
          <w:u w:val="single"/>
        </w:rPr>
        <w:t>Мордва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Гераклитов А.А. Саратовская мордва. К истории мордовской колонизации в Саратовском крае. Саратов, 1926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Майнов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Очерки юридического быта мордвы.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Малиев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 Общие сведения о мордве Самарской губернии. Казань, 1878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Образцы мордовской народной </w:t>
      </w:r>
      <w:r w:rsidR="00867E38" w:rsidRPr="00DB2E96">
        <w:rPr>
          <w:rFonts w:ascii="Times New Roman" w:hAnsi="Times New Roman" w:cs="Times New Roman"/>
          <w:sz w:val="24"/>
          <w:szCs w:val="24"/>
        </w:rPr>
        <w:t>словесности</w:t>
      </w:r>
      <w:r w:rsidRPr="00DB2E96">
        <w:rPr>
          <w:rFonts w:ascii="Times New Roman" w:hAnsi="Times New Roman" w:cs="Times New Roman"/>
          <w:sz w:val="24"/>
          <w:szCs w:val="24"/>
        </w:rPr>
        <w:t>. В. 1-2. Песни. Казань, 1882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Семенкович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В.Н. Гелоны и мордва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Гелоны. М., 1913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Смирнов А. Заметки о мордве и памятниках мордовской старины в Нижегородской губернии. Казань, 1893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lastRenderedPageBreak/>
        <w:t>Смирнов И.Н. Восточные финны. Историко-этнографические очерки (черемисы, мордва, вотяки, пермяки).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Смирнова И.Н. Мордва. Историко-этнографический очерк. Казань, 1896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Шахматов А.А. Мордовский этнографический сборник.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1910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08538A" w:rsidRDefault="000B0457" w:rsidP="000B0457">
      <w:pPr>
        <w:spacing w:before="120"/>
        <w:ind w:firstLine="709"/>
        <w:jc w:val="both"/>
        <w:rPr>
          <w:rFonts w:cs="Times New Roman"/>
          <w:b/>
          <w:u w:val="single"/>
        </w:rPr>
      </w:pPr>
      <w:r w:rsidRPr="0008538A">
        <w:rPr>
          <w:rFonts w:cs="Times New Roman"/>
          <w:b/>
          <w:u w:val="single"/>
        </w:rPr>
        <w:t>Татары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Каюм-Насыров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Поверия и обряды казанских татар.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Коблов Я. Мифология казанских татар. Казань, 1910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Лаппо Д.Е. Преступление и наказание по степному праву сибирских инородцев. Минусинские татары. Красноярск, 1905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Малов Е. Статистические сведения о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крещенных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татарах Казанской и некоторых других епархий в Волжском бассейне. Казань, 1866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Павлов А. О татарах, воцарившихся в Астрахани.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1845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Сухарев Д.А. Казанские татары. Опыт этнографического и медико-антропологического исследования.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08538A" w:rsidRDefault="000B0457" w:rsidP="000B0457">
      <w:pPr>
        <w:spacing w:before="120"/>
        <w:ind w:firstLine="709"/>
        <w:jc w:val="both"/>
        <w:rPr>
          <w:rFonts w:cs="Times New Roman"/>
          <w:b/>
          <w:u w:val="single"/>
        </w:rPr>
      </w:pPr>
      <w:r w:rsidRPr="0008538A">
        <w:rPr>
          <w:rFonts w:cs="Times New Roman"/>
          <w:b/>
          <w:u w:val="single"/>
        </w:rPr>
        <w:t>Черемисы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Кузнецов С.К. Черемисская секта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Кугу-Сорта</w:t>
      </w:r>
      <w:proofErr w:type="spellEnd"/>
      <w:proofErr w:type="gramEnd"/>
      <w:r w:rsidRPr="00DB2E96">
        <w:rPr>
          <w:rFonts w:ascii="Times New Roman" w:hAnsi="Times New Roman" w:cs="Times New Roman"/>
          <w:sz w:val="24"/>
          <w:szCs w:val="24"/>
        </w:rPr>
        <w:t>. М., 1909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Никольский Н.В. Статистические сведения о черемисах за 1911 г. с указанием литературы о них и изданий на черемисском языке. Казань, 1911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Смирнов И.Н. Черемисы. Историко-этнографический очерк. Казань, 1889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Фукс А. Записки о чувашах и черемисах Казанской губернии. Казань, 1840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08538A" w:rsidRDefault="000B0457" w:rsidP="000B0457">
      <w:pPr>
        <w:spacing w:before="120"/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08538A">
        <w:rPr>
          <w:rFonts w:cs="Times New Roman"/>
          <w:b/>
          <w:sz w:val="28"/>
          <w:szCs w:val="28"/>
          <w:u w:val="single"/>
        </w:rPr>
        <w:t>Другое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Анисимов И.Ш. Кавказские евреи-горцы. М., 1888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Аптриев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 Сборник черемисских песен, записанных в разных селениях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Бирского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 Сарапульского уездов. Казань, 1908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Балкашин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Н.Н. О киргизах и вообще подвластных России мусульманах.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lastRenderedPageBreak/>
        <w:t xml:space="preserve">Банзаров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Джоржи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Черная вера или шаманство у монголов и другие статьи.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Бентковский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Г. Историко-статистическое обозрение инородцев-магометан, кочующих в Ставропольской губернии. Ногайцы. Ставрополь, 1888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Бобринский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А.А. Горцы верховьев Пянджа (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ваханцы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ишкашимцы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). Очерки быта по путевым заметкам. М., 1908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Бобровников А. Грамматика монгольско-калмыцкого языка. Казань, 1849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Булгаковский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Д.Г. Пинчуки. Этнографический сборник.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Вербицкий В.И. Алтайские инородцы. Сборник этнографических статей и исследований. М., 1892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Внутренняя киргизская орда. Краткий статистический очерк. Астрахань, 1891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Вольтер Э.А. Материалы для </w:t>
      </w:r>
      <w:r w:rsidR="00867E38" w:rsidRPr="00DB2E96">
        <w:rPr>
          <w:rFonts w:ascii="Times New Roman" w:hAnsi="Times New Roman" w:cs="Times New Roman"/>
          <w:sz w:val="24"/>
          <w:szCs w:val="24"/>
        </w:rPr>
        <w:t>этнографии</w:t>
      </w:r>
      <w:r w:rsidRPr="00DB2E96">
        <w:rPr>
          <w:rFonts w:ascii="Times New Roman" w:hAnsi="Times New Roman" w:cs="Times New Roman"/>
          <w:sz w:val="24"/>
          <w:szCs w:val="24"/>
        </w:rPr>
        <w:t xml:space="preserve"> латышского племени Витебской губернии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Георги И.Г. Описание всех обитающих в Российском государстве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1799  4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Головатский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Я.Ф. Карпатская Русь. Историко-этнографический очерк. М., 1875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Гондатти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Н.Л. Следы язычества у инородцев Западной Сибири. М., 1888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Горный Алтай и его население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.3. в.4. Кочевники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уезда.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Кумандинцы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ч.1. Экономические таблицы. Барнаул, 1903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Данилевский Н. Кавказ и его горские жители в нынешнем их положении. М., 1846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Дашков В.А. Сборник антропологических и этнографических статей о России и странах ей прилежащих. 1868, 1873  2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Дунин-Гркавич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А.А. Тобольский север. Этнографический очерк местных инородцев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.3. Тобольск, 1911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П.С.  Материалы по этнографии русского населения Архангельской губернии. М., 1877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П.С.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Заволоцкая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чудь. Архангельск, 1869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П.С. Материалы по этнографии русского населения Архангельской губернии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.1-2. М., 1877   2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Жизнь русских и инородцев на острове Сахалин.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Жилище, одежда и пища якутов. Брошюра. Якутск, 1913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Житецкий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И.А. Очерки быта астраханских калмыков. Этнографические наблюдения 1884-1886 гг. М., 1893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Землеведение. Периодическое издание общества любителей этнографии за 1901 г. М., 1901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Зограф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Н.Ю. Антропологический очерк мещеряков Зауральской части Пермской губернии. М., 1879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(монах). Историческое </w:t>
      </w:r>
      <w:r w:rsidR="00867E38" w:rsidRPr="00DB2E96">
        <w:rPr>
          <w:rFonts w:ascii="Times New Roman" w:hAnsi="Times New Roman" w:cs="Times New Roman"/>
          <w:sz w:val="24"/>
          <w:szCs w:val="24"/>
        </w:rPr>
        <w:t>обозрение</w:t>
      </w:r>
      <w:r w:rsidRPr="00DB2E96">
        <w:rPr>
          <w:rFonts w:ascii="Times New Roman" w:hAnsi="Times New Roman" w:cs="Times New Roman"/>
          <w:sz w:val="24"/>
          <w:szCs w:val="24"/>
        </w:rPr>
        <w:t xml:space="preserve"> ойратов или калмыков с XV столетия до нашего времени.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1834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Камасинский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Я. Около Камы. Этнографические очерки и рассказы. М., 1905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lastRenderedPageBreak/>
        <w:t xml:space="preserve">Карский Е.Ф.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Белоруссы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. т.1. Введение в изучение языка и народной </w:t>
      </w:r>
      <w:r w:rsidR="00867E38" w:rsidRPr="00DB2E96">
        <w:rPr>
          <w:rFonts w:ascii="Times New Roman" w:hAnsi="Times New Roman" w:cs="Times New Roman"/>
          <w:sz w:val="24"/>
          <w:szCs w:val="24"/>
        </w:rPr>
        <w:t>словесности</w:t>
      </w:r>
      <w:r w:rsidRPr="00DB2E96">
        <w:rPr>
          <w:rFonts w:ascii="Times New Roman" w:hAnsi="Times New Roman" w:cs="Times New Roman"/>
          <w:sz w:val="24"/>
          <w:szCs w:val="24"/>
        </w:rPr>
        <w:t>. Варшава, 1903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Кеппен П. Хронологический указатель материалов для истории инородцев в Европейской России.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1861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Кокизов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Ю.Д. Караимы. Краткий исторический очерк.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Костенко К. Исторические и статистические сведения о калмыках, кочующих в Астраханской губернии.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Кочнев Д.А. Очерки юридического быта якутов. Казань, 1899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Краткое описание образа жизни самоедов и лопарей.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1788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Кулишер М.Н. Очерки сравнительной этнографии и культуры.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1887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Лонгинов А.В.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Червонские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города. Исторический оче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рк в св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язи с этнографией Червонной Руси. Варшава, 1885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Максимов Е. Вертепов Г. Туземцы Северного Кавказа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 Осетины, Ингуши, Кабардинцы. Владикавказ, 1892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Материалы для изучения экономического быта государственных крестьян и инородцев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ап. Сибири.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1888  выпуск 1 и 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Матюнин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Н.Г. Записка о китайцах 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манчжурах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, проживающих на левом берегу Амура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В.Ф. Очерк морфологии еврейско-татского наречия. М., 1901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 народах издревле в России обитавших.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1773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всех В России обитающих народах.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1776   3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Народы России. Выпуск III-IV. Молдаване. Цыгане. Татары Волжские и Сибирские. Татары Крымские.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Народы России. Живописный альбом.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1878-1880  6 томов  (выпуски 1-2, 4-7)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Несколько народных типов России (Фотоальбомы). 1898   2 Альбома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П.А. Бессарабские русины. Историко-этнографические очерки. Варшава, 1905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Нил, Архиепископ. Буддизм в отношении к последователям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обитающим в Сибири.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1858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Носилов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К.В. У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волгулов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Очерки и наброски.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Овсянников А.В. Русские народные песни, записанные в г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азани. Этнографические материалы. Казань, 1886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Описание земель Северной Америки и тамошних жителей (пер.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1765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Осокин Г.М. На границе Монголии. Очерки и материалы к этнографии Юго-западного Забайкалья.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Остроумов Н.П.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Сарты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Этнографические материалы. Ташкент, 1896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Павлов А. О калмыках, кочующих по Астраханской степи.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1845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Паллас П.С. Сравнительные словари всех языков и наречий.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1787, 1789  2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lastRenderedPageBreak/>
        <w:t>Патканов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С. О приросте инородческого населения Сибири.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Патканов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С. Статистические данные, показывающие племенной состав населения Сибири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.3.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Передольский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В.В. По Енисею. Быт енисейских остяков (С рисунками и фотографиями автора).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Погодин А.Л. Сборник статей по археологии и этнографии.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Позднеев Д. Исторический очерк уйгуров (по китайским источникам).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Попов К. Зыряне и Зырянский край. М., 1874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Потанин Г.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Громовник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по поверьям и сказаниям племен Южной Сибири и северной Монголии.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1882   ЖМНП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Пыпин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А.Н. История русской этнографии.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1890-1892   4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А.Ф. Материалы для этнографии России. Казанская губерния. Казань, 1870    2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А.Ф. Материалы для этнографии России. Прибалтийский край.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А.Ф. Славянский мир. Историко-географическое и этнографическое исследование.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1885 + 2 карты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Рудометов И.И.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край. Сборник этнографических очерков. Каргополь, 1919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Сбоев В.А. Исследование об инородцах Казанской губернии. Казань, 1856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Семенов Н. Туземцы Северо-восточного Кавказа.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1895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Сементовский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 Этнографический обзор Витебской губернии.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1872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Сенковский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О.И. Собрание сочинений. История, древности, этнография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т. 6 и 7.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1859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Серошевский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В.Л. Якуты. Опыт этнографического исследования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Смирнов И.Н. Восточные финны. Историко-этнографические очерки (черемисы, мордва, вотяки, пермяки).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1898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Старчевский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А.В. Сибирский переводчик (для общения с нашими инородцами).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1893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Услар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П.К. Этнография Кавказа. Тифлис, 1888-1906  Тома 2-6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Харлампович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К. Известия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И.Гмерина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о Казани и казанских инородцах (1733). Казань, 1904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 История жилища у кочевых и полукочевых тюркских и монгольских народностей России. М., 1896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 Этнография. Лекции, читанные в императорском Московском Университете.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1901-1905 тома 1,2 и 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Харузина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Материалы для библиографии этнографической литературы.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1904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Хрущов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И.П. Сборник литературных, исторических и этнографических статей и заметок.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Шаманские поверья инородцев Восточной Сибири. Иркутск, 1890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lastRenderedPageBreak/>
        <w:t>Шарапов П. Описание народов обитающих в Европе, Азии, Африке и Америке.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1812</w:t>
      </w:r>
    </w:p>
    <w:p w:rsidR="000B0457" w:rsidRPr="00DB2E96" w:rsidRDefault="000B0457" w:rsidP="00867E3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Шренк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Л.И. Об инородцах Амурского края.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, 1883, 1899  2 тома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Н.М. Сибирские инородцы, их быт и современное положение.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1891</w:t>
      </w:r>
    </w:p>
    <w:p w:rsidR="000B0457" w:rsidRPr="00DB2E96" w:rsidRDefault="000B0457" w:rsidP="000B04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Якушкин Е.И. Обычное право русских инородцев. Материалы для библиографии.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1899</w:t>
      </w:r>
    </w:p>
    <w:p w:rsidR="000B0457" w:rsidRPr="00DB2E96" w:rsidRDefault="000B0457" w:rsidP="000B0457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457"/>
    <w:rsid w:val="000600B4"/>
    <w:rsid w:val="000B0457"/>
    <w:rsid w:val="00364889"/>
    <w:rsid w:val="00472219"/>
    <w:rsid w:val="0057040C"/>
    <w:rsid w:val="006F72BC"/>
    <w:rsid w:val="007B60A8"/>
    <w:rsid w:val="00867E3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7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0B0457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B0457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8428</Characters>
  <Application>Microsoft Office Word</Application>
  <DocSecurity>0</DocSecurity>
  <Lines>70</Lines>
  <Paragraphs>19</Paragraphs>
  <ScaleCrop>false</ScaleCrop>
  <Company>Krokoz™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2013-02-03T12:14:00Z</dcterms:created>
  <dcterms:modified xsi:type="dcterms:W3CDTF">2013-02-12T04:18:00Z</dcterms:modified>
</cp:coreProperties>
</file>