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D4" w:rsidRPr="00BC10DC" w:rsidRDefault="00DA40D4" w:rsidP="00DA40D4">
      <w:pPr>
        <w:spacing w:before="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BC10DC">
        <w:rPr>
          <w:rFonts w:cs="Times New Roman"/>
          <w:b/>
          <w:sz w:val="32"/>
          <w:szCs w:val="32"/>
          <w:u w:val="single"/>
        </w:rPr>
        <w:t>Пушкин</w:t>
      </w:r>
    </w:p>
    <w:p w:rsidR="00DA40D4" w:rsidRPr="00D70A0C" w:rsidRDefault="00DA40D4" w:rsidP="00DA40D4">
      <w:pPr>
        <w:spacing w:before="0"/>
        <w:ind w:firstLine="709"/>
        <w:jc w:val="both"/>
        <w:rPr>
          <w:rFonts w:cs="Times New Roman"/>
        </w:rPr>
      </w:pP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Айхенвальд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Ю. Пушкин. М., 1908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Анненков П. А.С.Пушкин в Александровскую эпоху (1799-1826 </w:t>
      </w:r>
      <w:proofErr w:type="spellStart"/>
      <w:proofErr w:type="gramStart"/>
      <w:r w:rsidRPr="00D70A0C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D70A0C">
        <w:rPr>
          <w:rFonts w:ascii="Times New Roman" w:hAnsi="Times New Roman" w:cs="Times New Roman"/>
          <w:sz w:val="24"/>
          <w:szCs w:val="24"/>
        </w:rPr>
        <w:t>).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1874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Анненков П.В. А.С.Пушкин. Материалы для его биографии и оценки </w:t>
      </w:r>
      <w:r w:rsidR="00AA6A09" w:rsidRPr="00D70A0C">
        <w:rPr>
          <w:rFonts w:ascii="Times New Roman" w:hAnsi="Times New Roman" w:cs="Times New Roman"/>
          <w:sz w:val="24"/>
          <w:szCs w:val="24"/>
        </w:rPr>
        <w:t>произведений</w:t>
      </w:r>
      <w:r w:rsidRPr="00D70A0C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1872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Архангельский А.С. Пушкин в его произведениях и письмах. Казань, 1887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В память пятидесятилетия кончины А.С. Пушкина.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1887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Грот К.Я. Пушкинский лицей (1811-1817)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умаги I-го курса собранные академиком Я.К.Гротом.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1911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Грот Я. Пушкин, его лицейские товарищи и наставники.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1887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Дневник А.С.Пушкина (1833-1835 гг.). 1923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Дуэль Пушкина с Дантесом. Подлинное военно-следственное дело 1837 года.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1900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Иллюстрированная Пушкинская библиотека № 40. Все письма А.С.Пушкина.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1897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К биографии А.С. Пушкина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.2. М., 1885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A0C">
        <w:rPr>
          <w:rFonts w:ascii="Times New Roman" w:hAnsi="Times New Roman" w:cs="Times New Roman"/>
          <w:sz w:val="24"/>
          <w:szCs w:val="24"/>
        </w:rPr>
        <w:t>Кавказская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поминка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о Пушкине (26.05.1799-26.05.1899 г.). Тифлис, 1899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Н. Пушкин А.С. Труды и дни. Хронологические данные. М., 1903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Либрович С. Пушкин в портретах. История изображений поэта в живописи, гравюре и скульптуре.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1890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Майков Л. Пушкин. Биографические материалы и историко-литературные очерки.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1899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Майков Л.Н. Материалы для академического издания сочинений А.С.Пушкина.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1902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Межов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В.А. Открытие памятника А.С. Пушкину в Москве в 1880 г. Сочинения и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статьи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написанные по поводу этого торжества. Библиографический указатель.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1885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Межов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В.И. Библиографический указатель статей о жизни А.С. Пушкина, его сочинений и вызванных ими произведений литературы и искусства.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1886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Острогорский В. (Составитель). Первое знакомство с А.С. Пушкиным. Избранные стихотворения и отрывки из сказок, поэм, повестей, драм, с </w:t>
      </w:r>
      <w:r w:rsidR="00AA6A09" w:rsidRPr="00D70A0C">
        <w:rPr>
          <w:rFonts w:ascii="Times New Roman" w:hAnsi="Times New Roman" w:cs="Times New Roman"/>
          <w:sz w:val="24"/>
          <w:szCs w:val="24"/>
        </w:rPr>
        <w:t>биографией</w:t>
      </w:r>
      <w:r w:rsidRPr="00D70A0C">
        <w:rPr>
          <w:rFonts w:ascii="Times New Roman" w:hAnsi="Times New Roman" w:cs="Times New Roman"/>
          <w:sz w:val="24"/>
          <w:szCs w:val="24"/>
        </w:rPr>
        <w:t>, портретами, пояснениями и иллюстрациями.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1901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Памяти А.С. Пушкина. Сборник статей преподавателей и слушателей Историко-филологического факультета СПб Университета.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1900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Пушкин А.С. История Пугачевского бунта. СПб, 1837   2 тома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Пушкин и его современники. Материалы и исследования.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1903-1908  4 тома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Разоренов А. К неоконченному роману Евгений Онегин соч. А.Пушкина - продолжение и окончание. М., 1890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Сиповский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В.В. Пушкин, Байрон и Шатобриан. Из литературной жизни Пушкина на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юге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России.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1899</w:t>
      </w:r>
    </w:p>
    <w:p w:rsidR="00DA40D4" w:rsidRPr="00D70A0C" w:rsidRDefault="00DA40D4" w:rsidP="00AA6A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Шляпкин И.А. Из неизданных бумаг А.С.Пушкина.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1903</w:t>
      </w:r>
    </w:p>
    <w:p w:rsidR="00DA40D4" w:rsidRPr="00D70A0C" w:rsidRDefault="00DA40D4" w:rsidP="00AA6A09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40D4"/>
    <w:rsid w:val="00022EA4"/>
    <w:rsid w:val="00472219"/>
    <w:rsid w:val="0057040C"/>
    <w:rsid w:val="006F72BC"/>
    <w:rsid w:val="007B60A8"/>
    <w:rsid w:val="008C32B3"/>
    <w:rsid w:val="00AA6A09"/>
    <w:rsid w:val="00AA6EBD"/>
    <w:rsid w:val="00AC6ED3"/>
    <w:rsid w:val="00DA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D4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DA40D4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DA40D4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>Krokoz™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2013-02-03T11:34:00Z</dcterms:created>
  <dcterms:modified xsi:type="dcterms:W3CDTF">2013-02-12T04:46:00Z</dcterms:modified>
</cp:coreProperties>
</file>