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EE" w:rsidRPr="005E1336" w:rsidRDefault="00DF54EE" w:rsidP="00DF54EE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5E1336">
        <w:rPr>
          <w:rFonts w:cs="Times New Roman"/>
          <w:b/>
          <w:sz w:val="32"/>
          <w:szCs w:val="32"/>
          <w:u w:val="single"/>
        </w:rPr>
        <w:t>Казанская губерния</w:t>
      </w:r>
    </w:p>
    <w:p w:rsidR="00DF54EE" w:rsidRPr="004E4F41" w:rsidRDefault="00DF54EE" w:rsidP="00DF54EE">
      <w:pPr>
        <w:spacing w:before="120"/>
        <w:ind w:firstLine="709"/>
        <w:jc w:val="both"/>
        <w:rPr>
          <w:rFonts w:cs="Times New Roman"/>
        </w:rPr>
      </w:pP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Агафонов Н. Казань и </w:t>
      </w: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казанцы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>. Казань, 1906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Алфавитный список родоначальникам потомственных дворян, внесенных в дворянскую родословную книгу Казанской губернии с 1787 по 1895 г. Казань, 1896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Артемьев А.И. Казанские гимназии в XVIII столетии.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1874   ЖМНП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Артемьев А.И. Описание рукописей, хранящихся в библиотеке Императорского Казанского Университета.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1882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Белов Е. Культурные сокровища </w:t>
      </w:r>
      <w:r w:rsidR="006B6B9D" w:rsidRPr="004E4F41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.4. Казань, Н.Новгород, Кострома. М., 1913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Белькович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Н.П. Доклад Экономическому Совету Казанского Губернского Земства. Казань, 1894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Березин И.Н. Тарханные ярлыки </w:t>
      </w: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Тохтамыша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Тимур-Кутлука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Саадет-Гирея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>. Казань, 1850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Биографический словарь профессоров и преподавателей Императорского Казанского Университета. Казань, 1904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F41">
        <w:rPr>
          <w:rFonts w:ascii="Times New Roman" w:hAnsi="Times New Roman" w:cs="Times New Roman"/>
          <w:sz w:val="24"/>
          <w:szCs w:val="24"/>
        </w:rPr>
        <w:t>Благовещенский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А. История Казанской духовной семинарии. Казань, 1881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Богословский Г. Краткий исторический очерк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Казанской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епархии. Казань, 1892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Булич Н. Из первых лет Казанского Университета (1805-1819). Казань, 1887, 1891   2 тома + 2-е издание 1904 г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Васильев П. Календарь-Указатель города Казани на 1882 год. Казань, 1881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Военно-статистическое обозрение РИ.т.5 ч.1 Казанская губерния.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1850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Вся Казань. Адресная и справочная книга с приложением плана города. Казань, 1899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Глинский, капитан. Сто лет Казанского порохового завода.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1888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Годичный акт в Императорском Казанском Университете. Казань, 1871, 1872, 1900, 1904, 1908  5 томов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Дубровин А.С. Указатель города Казани и достопримечательностей, с кратким очерком древностей Казанской губернии. Казань, 1890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П.М. Памятники Казанской старины. Казань, 1914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Кизиченский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Казанский монастырь. Исторический очерк его 200 летнего существования. Казань, 1891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Евпсихий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(Архимандрит). Историко-статистическое описание </w:t>
      </w: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Нижнеломовского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Казанского мужского монастыря. Пенза, 1891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Журнал заседания чрезвычайного Спасского уездного дворянского собрания 28.09.1901 г. Казань, 1901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Загоскин Н.П. (ред.). Спутник по Казани. Иллюстрированный указатель достопримечательностей. Казань, 1895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Загоскин Н.П. Император Павел I  в Казани (1798 г). Казань, 1893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Загоскин Н.П. История Императорского Казанского Университета за сто лет (1804-1904). Казань, 1902-1904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lastRenderedPageBreak/>
        <w:t>Загоскин Н.П. Материалы исторические и юридические района приказа Казанского дворца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.1. Казань, 1882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П. Очерки древней Казани. Казань, 1877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Знаменский П. История Казанской духовной академии за первый период ее существования (1842-1870 </w:t>
      </w:r>
      <w:proofErr w:type="spellStart"/>
      <w:proofErr w:type="gramStart"/>
      <w:r w:rsidRPr="004E4F41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4E4F41">
        <w:rPr>
          <w:rFonts w:ascii="Times New Roman" w:hAnsi="Times New Roman" w:cs="Times New Roman"/>
          <w:sz w:val="24"/>
          <w:szCs w:val="24"/>
        </w:rPr>
        <w:t>). Казань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1891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К 350 </w:t>
      </w: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покорения Казани. Подлинная о Казанском походе запись Царственной книги 1552 года и сказание Князя Курбатова о покорении Казани. М., 1902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Казанские чуваши. Казань, 1851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Казанский календарь на 1869, 1870 год. Казань, 1868, 1869   2 тома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Казань. Достопримечательности города. Адресно-справочная книжка и новейший план. Казань, 1899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Камасинский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Я. Около Камы. Этнографические очерки и рассказы. М., 1905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Каюм-Насыров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>. Поверия и обряды казанских татар.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1880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Коблов Я. Мифология казанских татар. Казань, 1910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Козьмин К. Алфавит приказов и приказаний по Казанскому Военному округу. Казань, 1898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Корсаков Д.А. Сборник материалов по истории Казанского края в XVIII веке. Казань, 1908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Кунцевич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Н. История о казанском царстве или Казанский летописец. СПб., 1905   724 </w:t>
      </w:r>
      <w:proofErr w:type="spellStart"/>
      <w:proofErr w:type="gramStart"/>
      <w:r w:rsidRPr="004E4F41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Кунцевич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Н. Малоизвестные записки о Казанских походах. 1898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Лебедев Е.М. Спасский монастырь в Казани. Историческое описание. Казань, 1895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Лихачев Н.П. Книгопечатание в Казани за первое 50-летие существования в этом городе типографий.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1895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Любарский П. Сборник древностей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Казанской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епархии составленный в 1782 году. Казань, 1868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Магницкий В. Материалы к объяснению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старой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чувашской веры.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Собраны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в некоторых областях Казанской губ. Казань, 1881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Магницкий В. Песни крестьян села Беловежского </w:t>
      </w: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Чебоксарского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уезда Казанской губ. Казань, 1877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Магницкий В. Этнографическо-статистические данные о браках чуваш Казанской губернии.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1891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Малов Е. (Священник). Казанский Богородицкий </w:t>
      </w: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девичь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монастырь. Казань, 1879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Малов Е. Статистические сведения о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крещенных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татарах Казанской и некоторых других епархий в Волжском бассейне. Казань, 1866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Казанская губерния.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1861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Мельников С. Акты исторические и юридические Казанской и других соседних губерний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.1. Казань. 1859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Миллер В.Ф. Русские и инородческие предания о Казанском походе Ивана Грозного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lastRenderedPageBreak/>
        <w:t>Миллер Г.Ф. Описание живущих в Казанской губернии языческих народов.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1791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Минх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А.Н. От Саратова до Казани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пол века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назад. Путевые заметки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Михайловский А.И. Преподаватели, учившиеся и служившие в Императорском Казанском Университете (1804-1904). Материалы для истории Университета. Казань, 1901-1904   3 тома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Можаровский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А. Святочные песни, игры, гадания и очерки Казанской губернии. Казань, 1873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Монастырский С. Иллюстрированный спутник по Волге. Казань, 1884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Нагуевский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Д. Казанская гимназия накануне основания Казанского Университета (1804-1805). Казань, 1900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Нагуевский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Д. Петр </w:t>
      </w: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Цеплин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>. Первый профессор Казанского Университета. Казань, 1904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Нагуевский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Д.И. Обозрение персидских монет, хранящихся в Нумизматическом музее Императорского Казанского Университета. Казань, 1892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Насыров А.К., Поляков П.А. Сказки казанских татар и </w:t>
      </w:r>
      <w:r w:rsidR="006B6B9D" w:rsidRPr="004E4F41">
        <w:rPr>
          <w:rFonts w:ascii="Times New Roman" w:hAnsi="Times New Roman" w:cs="Times New Roman"/>
          <w:sz w:val="24"/>
          <w:szCs w:val="24"/>
        </w:rPr>
        <w:t>сопоставление</w:t>
      </w:r>
      <w:r w:rsidRPr="004E4F41">
        <w:rPr>
          <w:rFonts w:ascii="Times New Roman" w:hAnsi="Times New Roman" w:cs="Times New Roman"/>
          <w:sz w:val="24"/>
          <w:szCs w:val="24"/>
        </w:rPr>
        <w:t xml:space="preserve"> со сказками других народов. Казань, 1900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Невоструев К.И. О городищах древнего Волжско-Булгарского и Казанского царств. М., 1871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Немирович-Данченко В.И. Кама и Урал. Очерки и впечатления.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1890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Никольский Н.В. Статистические сведения о черемисах за 1911 г. с указанием литературы о них и изданий на черемисском языке. Казань, 1911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О состоянии города </w:t>
      </w: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Козмодемьянска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в 1768 году. 1855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Овсянников А.В. Русские народные песни, записанные в г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азани. Этнографические материалы. Казань, 1886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Павленков Ф. Энциклопедический словарь. СПб., 1910    1555  </w:t>
      </w:r>
      <w:proofErr w:type="spellStart"/>
      <w:proofErr w:type="gramStart"/>
      <w:r w:rsidRPr="004E4F41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Паллас П.С. Путешествия по разным провинциям Российского Государства.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1773-1788   6 томов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Памятные книжки и Адрес-календари Казанской губернии. Казань, 1862-1914   15 томов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Пенегин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Н. Казань, в ее прошлом и настоящем.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1890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Населенные места РИ в 500 и более жителей.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1905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Перетяткович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Г. Поволжье в XV-XVI веках. Очерки истории края и его колонизации. М., 1877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Перетяткович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Г. Поволжье в XVI- начале XVIII веков. Очерки истории колонизации края. Одесса, 1882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Пинегин М. Казань в ее прошлом и настоящ</w:t>
      </w:r>
      <w:r w:rsidR="006B6B9D">
        <w:rPr>
          <w:rFonts w:ascii="Times New Roman" w:hAnsi="Times New Roman" w:cs="Times New Roman"/>
          <w:sz w:val="24"/>
          <w:szCs w:val="24"/>
        </w:rPr>
        <w:t xml:space="preserve">ем. Очерки по истории и современному </w:t>
      </w:r>
      <w:r w:rsidRPr="004E4F41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="006B6B9D" w:rsidRPr="004E4F41">
        <w:rPr>
          <w:rFonts w:ascii="Times New Roman" w:hAnsi="Times New Roman" w:cs="Times New Roman"/>
          <w:sz w:val="24"/>
          <w:szCs w:val="24"/>
        </w:rPr>
        <w:t>города</w:t>
      </w:r>
      <w:r w:rsidRPr="004E4F41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1890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Писцовая книга города Лаишево 1568 года. Казань, 1900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Подлинная о казанском походе запись Царственной книги 1552 г. и сказание Князя Курбского о покорении Казани. М., 1902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lastRenderedPageBreak/>
        <w:t>Полное собрание Русских летописей. ПСРЛ т.19 История о Казанском царстве (Казанский летописец).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1903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Полное собрание ученых путешествий по России.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1818-1825      8 томов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Путеводитель по р.р. Волге и Каме от Нижнего Новгорода до Перми. 1911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Рагозин В. Волга. От Оки до Камы. М.,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1880, 1890, 1891     3 тома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Рагозин В. Материалы к изучению кустарной промышленности Волжского бассейна. М., 1881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Риттих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А.Ф. Материалы для этнографии России. Казанская губерния. Казань, 1870    2 тома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Рыбушкин Н. Краткая история города Казани. Казань, 1847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Рычков Н. Журнал или дневные записки путешествия по разным провинциям Российского </w:t>
      </w: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Гос-ва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1769 и 1770 г.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1770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Рычков П. Опыт Казанской истории древних и средних времен.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1767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Сбоев В.А. Исследование об инородцах Казанской губернии. Казань, 1856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Списки инородческих селений Казанского учебного округа.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1870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Список алфавитный Казанской провинции дворянам и прочим владельцам.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в 1771-73 гг.  Казань, 1908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Список населенных мест Казанской губернии по сведениям 1859 года.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1866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Список недоимщиков по земскому сбору Казанской губернии. Казань, 1896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Список с писцовых книг по г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азани с уездом. Казань, 1877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Список Участков Земских Начальников и Городских Судей Казанской губернии. Казань, 1891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Сухарев Д.А. Казанские татары. Опыт этнографического и медико-антропологического исследования.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1904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Трофимов В. Поход под Казань, ее осада и взятие в 1552 году. Казань, 1890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Казанская губерния.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1903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Устав Казанского Императорского Университета. 1804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Фукс А. Записки о чувашах и черемисах Казанской губернии. Казань, 1840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Фукс А.Ф. Сказания старожилов о пребывании Пугачева в Казани. Казань, 1845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Харлампович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К. Известия </w:t>
      </w: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И.Гмерина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о Казани и казанских инородцах (1733). Казань, 1904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Цаликов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А. Кавказ и Поволжье. Очерки инородческой политики и культурно-хозяйственного быта. М., 1913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Черняев М. Когда и как стала Волга русскою рекой. М., 1904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Шмелев Г.Н. Акты царствования Екатерины II. Учреждения для управления губерний. М., 1907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Шпилевский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С.М. Древние города и другие булгарско-татарские памятники в Казанской губернии. Казань, 1877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Штукенберг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А., Высоцкий Н. Материалы для изучения </w:t>
      </w:r>
      <w:r w:rsidR="006B6B9D" w:rsidRPr="004E4F41">
        <w:rPr>
          <w:rFonts w:ascii="Times New Roman" w:hAnsi="Times New Roman" w:cs="Times New Roman"/>
          <w:sz w:val="24"/>
          <w:szCs w:val="24"/>
        </w:rPr>
        <w:t>каменного</w:t>
      </w:r>
      <w:r w:rsidRPr="004E4F41">
        <w:rPr>
          <w:rFonts w:ascii="Times New Roman" w:hAnsi="Times New Roman" w:cs="Times New Roman"/>
          <w:sz w:val="24"/>
          <w:szCs w:val="24"/>
        </w:rPr>
        <w:t xml:space="preserve"> века в Казанской губернии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Казань, 1885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lastRenderedPageBreak/>
        <w:t xml:space="preserve">Яблоков А. </w:t>
      </w:r>
      <w:r w:rsidR="006B6B9D" w:rsidRPr="004E4F41">
        <w:rPr>
          <w:rFonts w:ascii="Times New Roman" w:hAnsi="Times New Roman" w:cs="Times New Roman"/>
          <w:sz w:val="24"/>
          <w:szCs w:val="24"/>
        </w:rPr>
        <w:t>Первоклассный</w:t>
      </w:r>
      <w:r w:rsidRPr="004E4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Успенско-Богородицкий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монастырь в г.Свияжске Казанской губ. Казань, 1906</w:t>
      </w:r>
    </w:p>
    <w:p w:rsidR="00DF54EE" w:rsidRPr="004E4F41" w:rsidRDefault="00DF54EE" w:rsidP="00DF54E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Яковлев А. Засечная черта Московского государства в XVII веке. М., 1916</w:t>
      </w:r>
    </w:p>
    <w:p w:rsidR="00DF54EE" w:rsidRPr="004E4F41" w:rsidRDefault="00DF54EE" w:rsidP="00DF54EE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54EE"/>
    <w:rsid w:val="003A41FB"/>
    <w:rsid w:val="00472219"/>
    <w:rsid w:val="0057040C"/>
    <w:rsid w:val="006B6B9D"/>
    <w:rsid w:val="006F72BC"/>
    <w:rsid w:val="007B60A8"/>
    <w:rsid w:val="008E397E"/>
    <w:rsid w:val="00AA6EBD"/>
    <w:rsid w:val="00AC6ED3"/>
    <w:rsid w:val="00DF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EE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DF5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DF54EE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1341</Words>
  <Characters>7648</Characters>
  <Application>Microsoft Office Word</Application>
  <DocSecurity>0</DocSecurity>
  <Lines>63</Lines>
  <Paragraphs>17</Paragraphs>
  <ScaleCrop>false</ScaleCrop>
  <Company>Krokoz™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2013-02-04T06:06:00Z</dcterms:created>
  <dcterms:modified xsi:type="dcterms:W3CDTF">2013-02-12T05:34:00Z</dcterms:modified>
</cp:coreProperties>
</file>