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02" w:rsidRPr="00812D02" w:rsidRDefault="00812D02" w:rsidP="00812D02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2D02">
        <w:rPr>
          <w:rFonts w:ascii="Times New Roman" w:hAnsi="Times New Roman" w:cs="Times New Roman"/>
          <w:b/>
          <w:sz w:val="32"/>
          <w:szCs w:val="32"/>
          <w:u w:val="single"/>
        </w:rPr>
        <w:t>Земство</w:t>
      </w:r>
    </w:p>
    <w:p w:rsid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812D02">
        <w:rPr>
          <w:rFonts w:ascii="Times New Roman" w:hAnsi="Times New Roman" w:cs="Times New Roman"/>
          <w:sz w:val="24"/>
          <w:szCs w:val="24"/>
        </w:rPr>
        <w:t xml:space="preserve">Андреевский И. Лекции по истории полицейского  права и </w:t>
      </w:r>
      <w:r w:rsidR="00BD473E" w:rsidRPr="00812D02">
        <w:rPr>
          <w:rFonts w:ascii="Times New Roman" w:hAnsi="Times New Roman" w:cs="Times New Roman"/>
          <w:sz w:val="24"/>
          <w:szCs w:val="24"/>
        </w:rPr>
        <w:t>земских</w:t>
      </w:r>
      <w:r w:rsidRPr="00812D02">
        <w:rPr>
          <w:rFonts w:ascii="Times New Roman" w:hAnsi="Times New Roman" w:cs="Times New Roman"/>
          <w:sz w:val="24"/>
          <w:szCs w:val="24"/>
        </w:rPr>
        <w:t xml:space="preserve"> учреждений в России. СПб</w:t>
      </w:r>
      <w:proofErr w:type="gramStart"/>
      <w:r w:rsidRPr="00812D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12D02">
        <w:rPr>
          <w:rFonts w:ascii="Times New Roman" w:hAnsi="Times New Roman" w:cs="Times New Roman"/>
          <w:sz w:val="24"/>
          <w:szCs w:val="24"/>
        </w:rPr>
        <w:t>1883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12D02">
        <w:rPr>
          <w:rFonts w:ascii="Times New Roman" w:hAnsi="Times New Roman" w:cs="Times New Roman"/>
          <w:sz w:val="24"/>
          <w:szCs w:val="24"/>
        </w:rPr>
        <w:t>Белоконский</w:t>
      </w:r>
      <w:proofErr w:type="spellEnd"/>
      <w:r w:rsidRPr="00812D02">
        <w:rPr>
          <w:rFonts w:ascii="Times New Roman" w:hAnsi="Times New Roman" w:cs="Times New Roman"/>
          <w:sz w:val="24"/>
          <w:szCs w:val="24"/>
        </w:rPr>
        <w:t xml:space="preserve"> И.П. Земство и </w:t>
      </w:r>
      <w:proofErr w:type="spellStart"/>
      <w:proofErr w:type="gramStart"/>
      <w:r w:rsidRPr="00812D02">
        <w:rPr>
          <w:rFonts w:ascii="Times New Roman" w:hAnsi="Times New Roman" w:cs="Times New Roman"/>
          <w:sz w:val="24"/>
          <w:szCs w:val="24"/>
        </w:rPr>
        <w:t>сельско-хозяйственные</w:t>
      </w:r>
      <w:proofErr w:type="spellEnd"/>
      <w:proofErr w:type="gramEnd"/>
      <w:r w:rsidRPr="00812D02">
        <w:rPr>
          <w:rFonts w:ascii="Times New Roman" w:hAnsi="Times New Roman" w:cs="Times New Roman"/>
          <w:sz w:val="24"/>
          <w:szCs w:val="24"/>
        </w:rPr>
        <w:t xml:space="preserve"> школы. Чернигов, 1894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812D02">
        <w:rPr>
          <w:rFonts w:ascii="Times New Roman" w:hAnsi="Times New Roman" w:cs="Times New Roman"/>
          <w:sz w:val="24"/>
          <w:szCs w:val="24"/>
        </w:rPr>
        <w:t>Беляев И.Д. Земские соборы на Руси. М., 1902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812D02">
        <w:rPr>
          <w:rFonts w:ascii="Times New Roman" w:hAnsi="Times New Roman" w:cs="Times New Roman"/>
          <w:sz w:val="24"/>
          <w:szCs w:val="24"/>
        </w:rPr>
        <w:t>Беляев И.Д. Судьбы земства и выборного начала на Руси. М., 1905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12D02">
        <w:rPr>
          <w:rFonts w:ascii="Times New Roman" w:hAnsi="Times New Roman" w:cs="Times New Roman"/>
          <w:sz w:val="24"/>
          <w:szCs w:val="24"/>
        </w:rPr>
        <w:t>Богословский</w:t>
      </w:r>
      <w:proofErr w:type="gramEnd"/>
      <w:r w:rsidRPr="00812D02">
        <w:rPr>
          <w:rFonts w:ascii="Times New Roman" w:hAnsi="Times New Roman" w:cs="Times New Roman"/>
          <w:sz w:val="24"/>
          <w:szCs w:val="24"/>
        </w:rPr>
        <w:t xml:space="preserve"> М. Земское самоуправление на Русском севере в XVII в. М., 1909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812D02">
        <w:rPr>
          <w:rFonts w:ascii="Times New Roman" w:hAnsi="Times New Roman" w:cs="Times New Roman"/>
          <w:sz w:val="24"/>
          <w:szCs w:val="24"/>
        </w:rPr>
        <w:t>Веселовский Б. История земства за сорок лет. СПб</w:t>
      </w:r>
      <w:proofErr w:type="gramStart"/>
      <w:r w:rsidRPr="00812D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12D02">
        <w:rPr>
          <w:rFonts w:ascii="Times New Roman" w:hAnsi="Times New Roman" w:cs="Times New Roman"/>
          <w:sz w:val="24"/>
          <w:szCs w:val="24"/>
        </w:rPr>
        <w:t>1909, 1911  4 тома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12D02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812D02">
        <w:rPr>
          <w:rFonts w:ascii="Times New Roman" w:hAnsi="Times New Roman" w:cs="Times New Roman"/>
          <w:sz w:val="24"/>
          <w:szCs w:val="24"/>
        </w:rPr>
        <w:t xml:space="preserve"> П. 30-тие земства в Пермской губернии. Извлечение из газеты Урал. 1900</w:t>
      </w:r>
    </w:p>
    <w:p w:rsidR="00812D02" w:rsidRPr="00812D02" w:rsidRDefault="00812D02" w:rsidP="00BD473E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12D02">
        <w:rPr>
          <w:rFonts w:ascii="Times New Roman" w:hAnsi="Times New Roman" w:cs="Times New Roman"/>
          <w:sz w:val="24"/>
          <w:szCs w:val="24"/>
        </w:rPr>
        <w:t>Грасс</w:t>
      </w:r>
      <w:proofErr w:type="spellEnd"/>
      <w:r w:rsidRPr="00812D02">
        <w:rPr>
          <w:rFonts w:ascii="Times New Roman" w:hAnsi="Times New Roman" w:cs="Times New Roman"/>
          <w:sz w:val="24"/>
          <w:szCs w:val="24"/>
        </w:rPr>
        <w:t xml:space="preserve"> В. Обзор финансов Черниговского губернского земства. Чернигов, 1899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12D02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Pr="00812D02">
        <w:rPr>
          <w:rFonts w:ascii="Times New Roman" w:hAnsi="Times New Roman" w:cs="Times New Roman"/>
          <w:sz w:val="24"/>
          <w:szCs w:val="24"/>
        </w:rPr>
        <w:t xml:space="preserve"> В. Земские соборы древней Руси. СПб</w:t>
      </w:r>
      <w:proofErr w:type="gramStart"/>
      <w:r w:rsidRPr="00812D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12D02">
        <w:rPr>
          <w:rFonts w:ascii="Times New Roman" w:hAnsi="Times New Roman" w:cs="Times New Roman"/>
          <w:sz w:val="24"/>
          <w:szCs w:val="24"/>
        </w:rPr>
        <w:t>1885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812D02">
        <w:rPr>
          <w:rFonts w:ascii="Times New Roman" w:hAnsi="Times New Roman" w:cs="Times New Roman"/>
          <w:sz w:val="24"/>
          <w:szCs w:val="24"/>
        </w:rPr>
        <w:t>Мордовцев Д.Л. Десятилетие русского земства (1864-1875). СПб</w:t>
      </w:r>
      <w:proofErr w:type="gramStart"/>
      <w:r w:rsidRPr="00812D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12D02">
        <w:rPr>
          <w:rFonts w:ascii="Times New Roman" w:hAnsi="Times New Roman" w:cs="Times New Roman"/>
          <w:sz w:val="24"/>
          <w:szCs w:val="24"/>
        </w:rPr>
        <w:t>1877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812D02">
        <w:rPr>
          <w:rFonts w:ascii="Times New Roman" w:hAnsi="Times New Roman" w:cs="Times New Roman"/>
          <w:sz w:val="24"/>
          <w:szCs w:val="24"/>
        </w:rPr>
        <w:t>Чижов В. Памятная книжка для земского начальника, Уездного съезда и Волостного суда. М., 1890</w:t>
      </w:r>
    </w:p>
    <w:p w:rsidR="00812D02" w:rsidRPr="00812D02" w:rsidRDefault="00812D02" w:rsidP="00812D02">
      <w:pPr>
        <w:pStyle w:val="a8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812D02">
        <w:rPr>
          <w:rFonts w:ascii="Times New Roman" w:hAnsi="Times New Roman" w:cs="Times New Roman"/>
          <w:sz w:val="24"/>
          <w:szCs w:val="24"/>
        </w:rPr>
        <w:t>Юбилейный Земский Сборник (1864-1914). СПб</w:t>
      </w:r>
      <w:proofErr w:type="gramStart"/>
      <w:r w:rsidRPr="00812D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12D02">
        <w:rPr>
          <w:rFonts w:ascii="Times New Roman" w:hAnsi="Times New Roman" w:cs="Times New Roman"/>
          <w:sz w:val="24"/>
          <w:szCs w:val="24"/>
        </w:rPr>
        <w:t>1914</w:t>
      </w:r>
    </w:p>
    <w:p w:rsidR="00AA6EBD" w:rsidRPr="00812D02" w:rsidRDefault="00AA6EBD" w:rsidP="00812D02">
      <w:pPr>
        <w:spacing w:before="120"/>
        <w:ind w:firstLine="709"/>
        <w:rPr>
          <w:rFonts w:cs="Times New Roman"/>
        </w:rPr>
      </w:pPr>
    </w:p>
    <w:sectPr w:rsidR="00AA6EBD" w:rsidRPr="00812D02" w:rsidSect="00236AA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D02"/>
    <w:rsid w:val="00472219"/>
    <w:rsid w:val="0057040C"/>
    <w:rsid w:val="006D74F9"/>
    <w:rsid w:val="006F72BC"/>
    <w:rsid w:val="007B60A8"/>
    <w:rsid w:val="00812D02"/>
    <w:rsid w:val="00AA6EBD"/>
    <w:rsid w:val="00AC6ED3"/>
    <w:rsid w:val="00BD473E"/>
    <w:rsid w:val="00E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812D02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12D02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Krokoz™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2013-02-03T10:14:00Z</dcterms:created>
  <dcterms:modified xsi:type="dcterms:W3CDTF">2013-02-11T19:04:00Z</dcterms:modified>
</cp:coreProperties>
</file>